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0F" w:rsidRDefault="00AF300F" w:rsidP="00AF300F">
      <w:pPr>
        <w:spacing w:line="276" w:lineRule="auto"/>
        <w:rPr>
          <w:rFonts w:ascii="Bookman Old Style" w:hAnsi="Bookman Old Style" w:cs="Gautami"/>
          <w:b/>
          <w:bCs/>
          <w:sz w:val="40"/>
          <w:szCs w:val="26"/>
        </w:rPr>
      </w:pPr>
      <w:r>
        <w:rPr>
          <w:rFonts w:ascii="Bookman Old Style" w:hAnsi="Bookman Old Style" w:cs="Gautami"/>
          <w:b/>
          <w:bCs/>
          <w:sz w:val="40"/>
        </w:rPr>
        <w:tab/>
        <w:t>RMSA – Chittoor</w:t>
      </w:r>
    </w:p>
    <w:p w:rsidR="00AF300F" w:rsidRDefault="00AF300F" w:rsidP="00AF300F">
      <w:pPr>
        <w:spacing w:line="276" w:lineRule="auto"/>
        <w:jc w:val="center"/>
        <w:rPr>
          <w:rFonts w:ascii="Bookman Old Style" w:hAnsi="Bookman Old Style" w:cs="Gautami"/>
          <w:b/>
          <w:bCs/>
          <w:sz w:val="32"/>
        </w:rPr>
      </w:pPr>
      <w:r>
        <w:rPr>
          <w:rFonts w:ascii="Bookman Old Style" w:hAnsi="Bookman Old Style" w:cs="Gautami"/>
          <w:b/>
          <w:bCs/>
          <w:sz w:val="32"/>
        </w:rPr>
        <w:t>Major Repairs: 2013-14</w:t>
      </w:r>
    </w:p>
    <w:p w:rsidR="00AF300F" w:rsidRDefault="00AF300F" w:rsidP="00AF300F">
      <w:pPr>
        <w:spacing w:line="276" w:lineRule="auto"/>
        <w:jc w:val="center"/>
        <w:rPr>
          <w:rFonts w:ascii="Bookman Old Style" w:hAnsi="Bookman Old Style" w:cs="Gautami"/>
          <w:b/>
          <w:bCs/>
          <w:sz w:val="32"/>
          <w:szCs w:val="26"/>
          <w:u w:val="single"/>
        </w:rPr>
      </w:pPr>
      <w:r>
        <w:rPr>
          <w:rFonts w:ascii="Bookman Old Style" w:hAnsi="Bookman Old Style" w:cs="Gautami"/>
          <w:b/>
          <w:bCs/>
          <w:sz w:val="32"/>
          <w:szCs w:val="26"/>
          <w:u w:val="single"/>
        </w:rPr>
        <w:t>UTILIZATION CERTIFICATE</w:t>
      </w:r>
    </w:p>
    <w:p w:rsidR="00AF300F" w:rsidRDefault="00AF300F" w:rsidP="00AF300F">
      <w:pPr>
        <w:spacing w:line="276" w:lineRule="auto"/>
        <w:jc w:val="center"/>
        <w:rPr>
          <w:rFonts w:ascii="Bookman Old Style" w:hAnsi="Bookman Old Style" w:cs="Gautami"/>
          <w:b/>
          <w:bCs/>
          <w:sz w:val="32"/>
          <w:szCs w:val="26"/>
          <w:u w:val="single"/>
        </w:rPr>
      </w:pPr>
    </w:p>
    <w:p w:rsidR="00AF300F" w:rsidRDefault="00AF300F" w:rsidP="00AF300F">
      <w:pPr>
        <w:pStyle w:val="NoSpacing"/>
        <w:jc w:val="both"/>
        <w:rPr>
          <w:rFonts w:ascii="Bookman Old Style" w:hAnsi="Bookman Old Style" w:cs="Times New Roman"/>
          <w:sz w:val="12"/>
          <w:szCs w:val="12"/>
        </w:rPr>
      </w:pPr>
    </w:p>
    <w:p w:rsidR="00AF300F" w:rsidRDefault="00AF300F" w:rsidP="00AF300F">
      <w:pPr>
        <w:pStyle w:val="NoSpacing"/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UDISE of the School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noProof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AF300F" w:rsidRDefault="00AF300F" w:rsidP="00AF300F">
      <w:pPr>
        <w:pStyle w:val="NoSpacing"/>
        <w:ind w:firstLine="720"/>
        <w:jc w:val="both"/>
        <w:rPr>
          <w:rFonts w:ascii="Bookman Old Style" w:hAnsi="Bookman Old Style"/>
        </w:rPr>
      </w:pPr>
    </w:p>
    <w:p w:rsidR="00AF300F" w:rsidRDefault="00AF300F" w:rsidP="00AF300F">
      <w:pPr>
        <w:pStyle w:val="NoSpacing"/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Name of the School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noProof/>
        </w:rPr>
        <w:t xml:space="preserve"> </w:t>
      </w:r>
    </w:p>
    <w:p w:rsidR="00AF300F" w:rsidRDefault="00AF300F" w:rsidP="00AF300F">
      <w:pPr>
        <w:pStyle w:val="NoSpacing"/>
        <w:ind w:firstLine="720"/>
        <w:jc w:val="both"/>
        <w:rPr>
          <w:rFonts w:ascii="Bookman Old Style" w:hAnsi="Bookman Old Style"/>
        </w:rPr>
      </w:pPr>
    </w:p>
    <w:p w:rsidR="00AF300F" w:rsidRDefault="00AF300F" w:rsidP="00AF300F">
      <w:pPr>
        <w:pStyle w:val="NoSpacing"/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Name of the </w:t>
      </w:r>
      <w:proofErr w:type="spellStart"/>
      <w:r>
        <w:rPr>
          <w:rFonts w:ascii="Bookman Old Style" w:hAnsi="Bookman Old Style"/>
        </w:rPr>
        <w:t>Mandal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noProof/>
        </w:rPr>
        <w:t xml:space="preserve"> </w:t>
      </w:r>
    </w:p>
    <w:p w:rsidR="00AF300F" w:rsidRDefault="00AF300F" w:rsidP="00AF300F">
      <w:pPr>
        <w:pStyle w:val="NoSpacing"/>
        <w:ind w:firstLine="720"/>
        <w:jc w:val="both"/>
        <w:rPr>
          <w:rFonts w:ascii="Bookman Old Style" w:hAnsi="Bookman Old Style"/>
        </w:rPr>
      </w:pPr>
    </w:p>
    <w:p w:rsidR="00AF300F" w:rsidRDefault="00AF300F" w:rsidP="00AF300F">
      <w:pPr>
        <w:pStyle w:val="NoSpacing"/>
        <w:ind w:firstLine="720"/>
        <w:jc w:val="both"/>
        <w:rPr>
          <w:rFonts w:ascii="Bookman Old Style" w:hAnsi="Bookman Old Style"/>
          <w:sz w:val="18"/>
          <w:szCs w:val="18"/>
        </w:rPr>
      </w:pPr>
    </w:p>
    <w:p w:rsidR="00AF300F" w:rsidRDefault="00AF300F" w:rsidP="00AF300F">
      <w:pPr>
        <w:pStyle w:val="NoSpacing"/>
        <w:spacing w:line="360" w:lineRule="auto"/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Certified that the following amount has been received from the Commissioner of School Education and Ex-Officio Project Director, RMSA, A.P., Hyderabad vide </w:t>
      </w:r>
      <w:proofErr w:type="spellStart"/>
      <w:r>
        <w:rPr>
          <w:rFonts w:ascii="Bookman Old Style" w:hAnsi="Bookman Old Style"/>
        </w:rPr>
        <w:t>Lr</w:t>
      </w:r>
      <w:proofErr w:type="spellEnd"/>
      <w:r>
        <w:rPr>
          <w:rFonts w:ascii="Bookman Old Style" w:hAnsi="Bookman Old Style"/>
        </w:rPr>
        <w:t xml:space="preserve"> RC No. 645/RMSA/2012, dated 30-05-2013  through ECS  under RMSA Scheme towards taking up of Major Repairs in class rooms in the school during 2013-14.</w:t>
      </w:r>
    </w:p>
    <w:p w:rsidR="00AF300F" w:rsidRDefault="00AF300F" w:rsidP="00AF300F">
      <w:pPr>
        <w:pStyle w:val="NoSpacing"/>
        <w:spacing w:line="360" w:lineRule="auto"/>
        <w:jc w:val="both"/>
        <w:rPr>
          <w:rFonts w:ascii="Bookman Old Style" w:hAnsi="Bookman Old Style"/>
          <w:sz w:val="16"/>
          <w:szCs w:val="28"/>
        </w:rPr>
      </w:pPr>
    </w:p>
    <w:p w:rsidR="00AF300F" w:rsidRDefault="00AF300F" w:rsidP="00AF300F">
      <w:pPr>
        <w:pStyle w:val="NoSpacing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</w:rPr>
        <w:t xml:space="preserve">Certified that the said amount has been deposited in the SMDC account opened under RMSA with A/c. </w:t>
      </w:r>
      <w:proofErr w:type="gramStart"/>
      <w:r>
        <w:rPr>
          <w:rFonts w:ascii="Bookman Old Style" w:hAnsi="Bookman Old Style"/>
        </w:rPr>
        <w:t>No</w:t>
      </w:r>
      <w:proofErr w:type="gramEnd"/>
      <w:r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  <w:noProof/>
        </w:rPr>
        <w:t xml:space="preserve">                          </w:t>
      </w:r>
      <w:r>
        <w:rPr>
          <w:rFonts w:ascii="Bookman Old Style" w:hAnsi="Bookman Old Style"/>
        </w:rPr>
        <w:t xml:space="preserve">   </w:t>
      </w:r>
      <w:proofErr w:type="gramStart"/>
      <w:r>
        <w:rPr>
          <w:rFonts w:ascii="Bookman Old Style" w:hAnsi="Bookman Old Style"/>
        </w:rPr>
        <w:t>at</w:t>
      </w:r>
      <w:proofErr w:type="gram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noProof/>
        </w:rPr>
        <w:t xml:space="preserve"> </w:t>
      </w:r>
    </w:p>
    <w:p w:rsidR="00AF300F" w:rsidRDefault="00AF300F" w:rsidP="00AF300F">
      <w:pPr>
        <w:pStyle w:val="NoSpacing"/>
        <w:spacing w:line="276" w:lineRule="auto"/>
        <w:jc w:val="both"/>
        <w:rPr>
          <w:rFonts w:ascii="Bookman Old Style" w:hAnsi="Bookman Old Style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322"/>
        <w:gridCol w:w="2268"/>
        <w:gridCol w:w="2346"/>
        <w:gridCol w:w="1903"/>
      </w:tblGrid>
      <w:tr w:rsidR="00AF300F" w:rsidTr="00AF3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F" w:rsidRDefault="00AF300F">
            <w:pPr>
              <w:pStyle w:val="NoSpacing"/>
              <w:tabs>
                <w:tab w:val="center" w:pos="4320"/>
                <w:tab w:val="right" w:pos="8640"/>
              </w:tabs>
              <w:jc w:val="center"/>
              <w:rPr>
                <w:rFonts w:ascii="Bookman Old Style" w:eastAsia="Times New Roman" w:hAnsi="Bookman Old Style" w:cs="Times New Roman"/>
                <w:lang w:val="en-US" w:bidi="te-IN"/>
              </w:rPr>
            </w:pPr>
            <w:r>
              <w:rPr>
                <w:rFonts w:ascii="Bookman Old Style" w:hAnsi="Bookman Old Style"/>
                <w:lang w:val="en-US"/>
              </w:rPr>
              <w:tab/>
            </w:r>
          </w:p>
          <w:p w:rsidR="00AF300F" w:rsidRDefault="00AF300F">
            <w:pPr>
              <w:pStyle w:val="NoSpacing"/>
              <w:tabs>
                <w:tab w:val="center" w:pos="4320"/>
                <w:tab w:val="right" w:pos="8640"/>
              </w:tabs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lang w:val="en-US"/>
              </w:rPr>
              <w:t>SL.No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F" w:rsidRDefault="00AF300F">
            <w:pPr>
              <w:pStyle w:val="NoSpacing"/>
              <w:tabs>
                <w:tab w:val="center" w:pos="4320"/>
                <w:tab w:val="right" w:pos="8640"/>
              </w:tabs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>Component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F" w:rsidRDefault="00AF300F">
            <w:pPr>
              <w:pStyle w:val="NoSpacing"/>
              <w:tabs>
                <w:tab w:val="center" w:pos="4320"/>
                <w:tab w:val="right" w:pos="8640"/>
              </w:tabs>
              <w:jc w:val="center"/>
              <w:rPr>
                <w:rFonts w:ascii="Bookman Old Style" w:eastAsia="Times New Roman" w:hAnsi="Bookman Old Style" w:cs="Times New Roman"/>
                <w:b/>
                <w:bCs/>
                <w:lang w:val="en-US" w:bidi="te-IN"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 xml:space="preserve">Funds Received </w:t>
            </w:r>
          </w:p>
          <w:p w:rsidR="00AF300F" w:rsidRDefault="00AF300F">
            <w:pPr>
              <w:pStyle w:val="NoSpacing"/>
              <w:tabs>
                <w:tab w:val="center" w:pos="4320"/>
                <w:tab w:val="right" w:pos="8640"/>
              </w:tabs>
              <w:jc w:val="center"/>
              <w:rPr>
                <w:rFonts w:ascii="Bookman Old Style" w:hAnsi="Bookman Old Style"/>
                <w:bCs/>
                <w:lang w:val="en-US"/>
              </w:rPr>
            </w:pPr>
            <w:r>
              <w:rPr>
                <w:rFonts w:ascii="Bookman Old Style" w:hAnsi="Bookman Old Style"/>
                <w:bCs/>
                <w:lang w:val="en-US"/>
              </w:rPr>
              <w:t>(in Rupees)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F" w:rsidRDefault="00AF300F">
            <w:pPr>
              <w:pStyle w:val="NoSpacing"/>
              <w:tabs>
                <w:tab w:val="center" w:pos="4320"/>
                <w:tab w:val="right" w:pos="8640"/>
              </w:tabs>
              <w:jc w:val="center"/>
              <w:rPr>
                <w:rFonts w:ascii="Bookman Old Style" w:eastAsia="Times New Roman" w:hAnsi="Bookman Old Style" w:cs="Times New Roman"/>
                <w:b/>
                <w:bCs/>
                <w:lang w:val="en-US" w:bidi="te-IN"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>Expenditure</w:t>
            </w:r>
          </w:p>
          <w:p w:rsidR="00AF300F" w:rsidRDefault="00AF300F">
            <w:pPr>
              <w:pStyle w:val="NoSpacing"/>
              <w:tabs>
                <w:tab w:val="center" w:pos="4320"/>
                <w:tab w:val="right" w:pos="8640"/>
              </w:tabs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Cs/>
                <w:lang w:val="en-US"/>
              </w:rPr>
              <w:t>(in Rupees)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F" w:rsidRDefault="00AF300F">
            <w:pPr>
              <w:pStyle w:val="NoSpacing"/>
              <w:tabs>
                <w:tab w:val="center" w:pos="4320"/>
                <w:tab w:val="right" w:pos="8640"/>
              </w:tabs>
              <w:jc w:val="center"/>
              <w:rPr>
                <w:rFonts w:ascii="Bookman Old Style" w:eastAsia="Times New Roman" w:hAnsi="Bookman Old Style" w:cs="Times New Roman"/>
                <w:b/>
                <w:bCs/>
                <w:lang w:val="en-US" w:bidi="te-IN"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>Balance</w:t>
            </w:r>
          </w:p>
          <w:p w:rsidR="00AF300F" w:rsidRDefault="00AF300F">
            <w:pPr>
              <w:pStyle w:val="NoSpacing"/>
              <w:tabs>
                <w:tab w:val="center" w:pos="4320"/>
                <w:tab w:val="right" w:pos="8640"/>
              </w:tabs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Cs/>
                <w:lang w:val="en-US"/>
              </w:rPr>
              <w:t>(in Rupees)</w:t>
            </w:r>
          </w:p>
        </w:tc>
      </w:tr>
      <w:tr w:rsidR="00AF300F" w:rsidTr="00AF300F">
        <w:trPr>
          <w:trHeight w:val="83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F" w:rsidRDefault="00AF300F">
            <w:pPr>
              <w:pStyle w:val="NoSpacing"/>
              <w:tabs>
                <w:tab w:val="center" w:pos="4320"/>
                <w:tab w:val="right" w:pos="8640"/>
              </w:tabs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F" w:rsidRDefault="00AF300F">
            <w:pPr>
              <w:pStyle w:val="NoSpacing"/>
              <w:tabs>
                <w:tab w:val="center" w:pos="4320"/>
                <w:tab w:val="right" w:pos="8640"/>
              </w:tabs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Major Repairs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F" w:rsidRDefault="00AF300F">
            <w:pPr>
              <w:pStyle w:val="NoSpacing"/>
              <w:tabs>
                <w:tab w:val="center" w:pos="4320"/>
                <w:tab w:val="right" w:pos="8640"/>
              </w:tabs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noProof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0F" w:rsidRDefault="00AF300F">
            <w:pPr>
              <w:pStyle w:val="NoSpacing"/>
              <w:tabs>
                <w:tab w:val="center" w:pos="4320"/>
                <w:tab w:val="right" w:pos="8640"/>
              </w:tabs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0F" w:rsidRDefault="00AF300F">
            <w:pPr>
              <w:pStyle w:val="NoSpacing"/>
              <w:tabs>
                <w:tab w:val="center" w:pos="4320"/>
                <w:tab w:val="right" w:pos="8640"/>
              </w:tabs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</w:tbl>
    <w:p w:rsidR="00AF300F" w:rsidRDefault="00AF300F" w:rsidP="00AF300F">
      <w:pPr>
        <w:pStyle w:val="NoSpacing"/>
        <w:jc w:val="both"/>
        <w:rPr>
          <w:rFonts w:ascii="Bookman Old Style" w:hAnsi="Bookman Old Style"/>
          <w:sz w:val="18"/>
          <w:szCs w:val="30"/>
          <w:lang w:eastAsia="en-IN" w:bidi="te-IN"/>
        </w:rPr>
      </w:pPr>
    </w:p>
    <w:p w:rsidR="00AF300F" w:rsidRDefault="00AF300F" w:rsidP="00AF300F">
      <w:pPr>
        <w:pStyle w:val="NoSpacing"/>
        <w:jc w:val="both"/>
        <w:rPr>
          <w:rFonts w:ascii="Bookman Old Style" w:hAnsi="Bookman Old Style"/>
          <w:sz w:val="30"/>
          <w:szCs w:val="30"/>
        </w:rPr>
      </w:pPr>
    </w:p>
    <w:p w:rsidR="00AF300F" w:rsidRDefault="00AF300F" w:rsidP="00AF300F">
      <w:pPr>
        <w:pStyle w:val="NoSpacing"/>
        <w:spacing w:line="360" w:lineRule="auto"/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Certified that the said amount has been utilized for the purpose for which it has been sanctioned as per guidelines communicated by the Commissioner of School Education and Ex-Officio Project Director, RMSA, A.P., Hyderabad.</w:t>
      </w:r>
    </w:p>
    <w:p w:rsidR="00AF300F" w:rsidRDefault="00AF300F" w:rsidP="00AF300F">
      <w:pPr>
        <w:pStyle w:val="NoSpacing"/>
        <w:jc w:val="both"/>
        <w:rPr>
          <w:rFonts w:ascii="Bookman Old Style" w:hAnsi="Bookman Old Style"/>
        </w:rPr>
      </w:pPr>
    </w:p>
    <w:p w:rsidR="00F55957" w:rsidRDefault="00F55957" w:rsidP="00F55957">
      <w:pPr>
        <w:pStyle w:val="NoSpacing"/>
        <w:tabs>
          <w:tab w:val="left" w:pos="4536"/>
        </w:tabs>
        <w:ind w:left="4820" w:hanging="142"/>
        <w:jc w:val="center"/>
        <w:rPr>
          <w:rFonts w:ascii="Bookman Old Style" w:hAnsi="Bookman Old Style"/>
          <w:sz w:val="28"/>
          <w:szCs w:val="28"/>
        </w:rPr>
      </w:pPr>
    </w:p>
    <w:p w:rsidR="00605AF7" w:rsidRPr="00F55957" w:rsidRDefault="00F55957" w:rsidP="00F55957">
      <w:pPr>
        <w:pStyle w:val="NoSpacing"/>
        <w:ind w:left="2835" w:hanging="567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</w:t>
      </w:r>
      <w:r w:rsidR="00AF300F">
        <w:rPr>
          <w:rFonts w:ascii="Bookman Old Style" w:hAnsi="Bookman Old Style"/>
          <w:b/>
          <w:bCs/>
        </w:rPr>
        <w:t>Signature of the Headmaster</w:t>
      </w:r>
      <w:r>
        <w:rPr>
          <w:rFonts w:ascii="Bookman Old Style" w:hAnsi="Bookman Old Style"/>
          <w:b/>
          <w:bCs/>
        </w:rPr>
        <w:t xml:space="preserve"> </w:t>
      </w:r>
      <w:r w:rsidR="00AF300F">
        <w:rPr>
          <w:rFonts w:ascii="Bookman Old Style" w:hAnsi="Bookman Old Style"/>
          <w:b/>
          <w:bCs/>
        </w:rPr>
        <w:t>With seal</w:t>
      </w:r>
    </w:p>
    <w:sectPr w:rsidR="00605AF7" w:rsidRPr="00F55957" w:rsidSect="00605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F300F"/>
    <w:rsid w:val="00264FEF"/>
    <w:rsid w:val="00341DCE"/>
    <w:rsid w:val="00605AF7"/>
    <w:rsid w:val="006362B8"/>
    <w:rsid w:val="00AF300F"/>
    <w:rsid w:val="00CF65D8"/>
    <w:rsid w:val="00F5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D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4</cp:revision>
  <dcterms:created xsi:type="dcterms:W3CDTF">2016-09-23T05:10:00Z</dcterms:created>
  <dcterms:modified xsi:type="dcterms:W3CDTF">2016-09-23T05:13:00Z</dcterms:modified>
</cp:coreProperties>
</file>